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61" w:rsidRDefault="00ED3C61" w:rsidP="00E334B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D3C61" w:rsidRPr="00F36D55" w:rsidRDefault="00ED3C61" w:rsidP="00F36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7375" w:rsidRPr="00F36D55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Театр – искусство прекрасное.</w:t>
      </w:r>
    </w:p>
    <w:p w:rsidR="006B7375" w:rsidRPr="00F36D55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Оно облагораживает, воспитывает человека.</w:t>
      </w:r>
    </w:p>
    <w:p w:rsidR="006B7375" w:rsidRPr="00F36D55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 xml:space="preserve">Тот, кто любит театр по </w:t>
      </w:r>
      <w:proofErr w:type="gramStart"/>
      <w:r w:rsidRPr="00F36D55">
        <w:rPr>
          <w:rFonts w:ascii="Times New Roman" w:hAnsi="Times New Roman"/>
          <w:sz w:val="24"/>
          <w:szCs w:val="24"/>
          <w:lang w:eastAsia="ru-RU"/>
        </w:rPr>
        <w:t>-н</w:t>
      </w:r>
      <w:proofErr w:type="gramEnd"/>
      <w:r w:rsidRPr="00F36D55">
        <w:rPr>
          <w:rFonts w:ascii="Times New Roman" w:hAnsi="Times New Roman"/>
          <w:sz w:val="24"/>
          <w:szCs w:val="24"/>
          <w:lang w:eastAsia="ru-RU"/>
        </w:rPr>
        <w:t>астоящему,</w:t>
      </w:r>
    </w:p>
    <w:p w:rsidR="006B7375" w:rsidRPr="00F36D55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всегда уносит из него запас мудрости и доброты</w:t>
      </w:r>
    </w:p>
    <w:p w:rsidR="006B7375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36D5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К. С. Станиславский</w:t>
      </w:r>
    </w:p>
    <w:p w:rsidR="006B7375" w:rsidRPr="00E56A90" w:rsidRDefault="006B7375" w:rsidP="00E56A90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6B7375" w:rsidRPr="00E56A90" w:rsidRDefault="006B7375" w:rsidP="00E56A90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В нашем детском саду художественно-эстетическое воспитание занимает ведущее место и является приоритетным направлением.</w:t>
      </w:r>
    </w:p>
    <w:p w:rsidR="006B7375" w:rsidRPr="00E56A90" w:rsidRDefault="006B7375" w:rsidP="00E56A90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На практике мы наблюдаем, что развивающий потенциал театрализованной деятельности используется недостаточно. Чем можно это объяснить?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56A90">
        <w:rPr>
          <w:rFonts w:ascii="Times New Roman" w:hAnsi="Times New Roman"/>
          <w:sz w:val="24"/>
          <w:szCs w:val="24"/>
          <w:lang w:eastAsia="ru-RU"/>
        </w:rPr>
        <w:t>Недопонимание значения театрализованной деятельности для развития детей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2. Педагоги используют ее в работе в основном для развития творческого потенциала детей и чаще всего как инсценировку к празднику, а в повседневной жизни – достаточно бессистемно, эпизодически, по своему усмотрению, зачастую для того, чтобы сделать жизнь детей в группе увлекательнее, разнообразнее.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3. В возрасте 6—7 лет педагоги отмечают резкое снижение интереса детей к этой сфере деятельности. Это происходит потому, что в связи с общим развитием и накоплением опыта, с ростом зрительной культуры и наблюдательности дети становятся способными к адекватной самооценке. В результате у ребенка появляется неуверенность в себе и своих возможностях, что отрицательно сказывается на общем психическом развитии и эмоциональном благополучии ребенка.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4. Некоторые родители-прагматики считают, что накануне поступления ребенка в школу нецелесообразно заниматься эстетическим развитием ребенка. По их мнению, гораздо важнее сосредоточиться на обучении его чтению, математике.</w:t>
      </w:r>
    </w:p>
    <w:p w:rsidR="006B7375" w:rsidRPr="00E56A90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6A90">
        <w:rPr>
          <w:rFonts w:ascii="Times New Roman" w:hAnsi="Times New Roman"/>
          <w:sz w:val="24"/>
          <w:szCs w:val="24"/>
          <w:lang w:eastAsia="ru-RU"/>
        </w:rPr>
        <w:t>5. У большинства дошкольников отсутствует опыт восприятия театрального искусства.</w:t>
      </w:r>
    </w:p>
    <w:p w:rsidR="006B7375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375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4582">
        <w:rPr>
          <w:rFonts w:ascii="Times New Roman" w:hAnsi="Times New Roman"/>
          <w:sz w:val="24"/>
          <w:szCs w:val="24"/>
          <w:lang w:eastAsia="ru-RU"/>
        </w:rPr>
        <w:t xml:space="preserve">Таким образом, занятия по театрализованной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очень </w:t>
      </w:r>
      <w:r w:rsidRPr="00634582">
        <w:rPr>
          <w:rFonts w:ascii="Times New Roman" w:hAnsi="Times New Roman"/>
          <w:sz w:val="24"/>
          <w:szCs w:val="24"/>
          <w:lang w:eastAsia="ru-RU"/>
        </w:rPr>
        <w:t>актуальны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63458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Они </w:t>
      </w:r>
      <w:r w:rsidRPr="00634582">
        <w:rPr>
          <w:rFonts w:ascii="Times New Roman" w:hAnsi="Times New Roman"/>
          <w:sz w:val="24"/>
          <w:szCs w:val="24"/>
          <w:lang w:eastAsia="ru-RU"/>
        </w:rPr>
        <w:t>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B7375" w:rsidRDefault="006B7375" w:rsidP="000118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еатральная деятельность помогает всесторонне развивать ребёнка. </w:t>
      </w:r>
    </w:p>
    <w:p w:rsidR="006B7375" w:rsidRPr="00F36D55" w:rsidRDefault="006B7375" w:rsidP="00FA4485">
      <w:pPr>
        <w:shd w:val="clear" w:color="auto" w:fill="FFFFFF"/>
        <w:spacing w:before="225" w:after="225" w:line="315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связи с этим, </w:t>
      </w:r>
      <w:r w:rsidRPr="00634582">
        <w:rPr>
          <w:rFonts w:ascii="Times New Roman" w:hAnsi="Times New Roman"/>
          <w:sz w:val="24"/>
          <w:szCs w:val="24"/>
          <w:lang w:eastAsia="ru-RU"/>
        </w:rPr>
        <w:t xml:space="preserve">занятия по театрализованной деятельности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нашли </w:t>
      </w:r>
      <w:r w:rsidRPr="00634582">
        <w:rPr>
          <w:rFonts w:ascii="Times New Roman" w:hAnsi="Times New Roman"/>
          <w:sz w:val="24"/>
          <w:szCs w:val="24"/>
          <w:lang w:eastAsia="ru-RU"/>
        </w:rPr>
        <w:t xml:space="preserve"> ре</w:t>
      </w:r>
      <w:r>
        <w:rPr>
          <w:rFonts w:ascii="Times New Roman" w:hAnsi="Times New Roman"/>
          <w:sz w:val="24"/>
          <w:szCs w:val="24"/>
          <w:lang w:eastAsia="ru-RU"/>
        </w:rPr>
        <w:t>ализацию</w:t>
      </w:r>
      <w:r w:rsidRPr="00634582">
        <w:rPr>
          <w:rFonts w:ascii="Times New Roman" w:hAnsi="Times New Roman"/>
          <w:sz w:val="24"/>
          <w:szCs w:val="24"/>
          <w:lang w:eastAsia="ru-RU"/>
        </w:rPr>
        <w:t xml:space="preserve"> в форм</w:t>
      </w:r>
      <w:r w:rsidR="00ED3C61">
        <w:rPr>
          <w:rFonts w:ascii="Times New Roman" w:hAnsi="Times New Roman"/>
          <w:sz w:val="24"/>
          <w:szCs w:val="24"/>
          <w:lang w:eastAsia="ru-RU"/>
        </w:rPr>
        <w:t>е театрального кружка «Золотой ключик</w:t>
      </w:r>
      <w:r w:rsidRPr="00634582">
        <w:rPr>
          <w:rFonts w:ascii="Times New Roman" w:hAnsi="Times New Roman"/>
          <w:sz w:val="24"/>
          <w:szCs w:val="24"/>
          <w:lang w:eastAsia="ru-RU"/>
        </w:rPr>
        <w:t>».</w:t>
      </w:r>
    </w:p>
    <w:p w:rsidR="006B7375" w:rsidRPr="00F36D55" w:rsidRDefault="006B7375" w:rsidP="00FA4485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 формирование творческой личности ребенка средствами театральной деятельности. </w:t>
      </w:r>
    </w:p>
    <w:p w:rsidR="006B7375" w:rsidRPr="00F36D55" w:rsidRDefault="006B7375" w:rsidP="00FA4485">
      <w:pPr>
        <w:pStyle w:val="a3"/>
        <w:shd w:val="clear" w:color="auto" w:fill="FFFFFF"/>
        <w:spacing w:after="0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Задачи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1. Создать условия для развития творческой активности детей, участвующих в театрализованной деятельности.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2. Знакомить детей с различными видами театров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3. Развивать навыки действий с воображаемыми предметами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lastRenderedPageBreak/>
        <w:t>4. Побуждать к импровизации с использованием доступных каждому ребенку средств выразительности (мимика, жесты, движения)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5. Совершенствовать артистические навыки детей в плане переживания и воплощения образа, а также их исполнительские умения.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6. Развивать умение согласовывать свои действия с другими детьми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7. 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атрибутах, театральной терминологии.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8. Развить у детей интерес к театрально-игровой деятельности.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9. Вызывать желание произносить небольшие монологи и развернутые диалоги в соответствии с сюжетом инсценировки.</w:t>
      </w:r>
    </w:p>
    <w:p w:rsidR="006B7375" w:rsidRPr="00F36D55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10 Формирование правильной артикуляции, интонационной выразительности речи</w:t>
      </w:r>
    </w:p>
    <w:p w:rsidR="006B7375" w:rsidRPr="0001182D" w:rsidRDefault="006B7375" w:rsidP="000E34E1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11. Воспитывать культуру поведения в театре.</w:t>
      </w:r>
    </w:p>
    <w:p w:rsidR="006B7375" w:rsidRDefault="006B7375" w:rsidP="00F36D55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7375" w:rsidRPr="00F36D55" w:rsidRDefault="006B7375" w:rsidP="00F36D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bCs/>
          <w:sz w:val="24"/>
          <w:szCs w:val="24"/>
          <w:lang w:eastAsia="ru-RU"/>
        </w:rPr>
        <w:t>Ожидаемый результат:</w:t>
      </w:r>
    </w:p>
    <w:p w:rsidR="006B7375" w:rsidRPr="00F36D55" w:rsidRDefault="006B7375" w:rsidP="00FA448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дети проявляют познавательный интерес, творческие способности;</w:t>
      </w:r>
    </w:p>
    <w:p w:rsidR="006B7375" w:rsidRPr="00F36D55" w:rsidRDefault="006B7375" w:rsidP="00FA448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>дети доброжелательные, коммуникабельные, искренние;</w:t>
      </w:r>
    </w:p>
    <w:p w:rsidR="006B7375" w:rsidRPr="00F36D55" w:rsidRDefault="006B7375" w:rsidP="00FA448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sz w:val="24"/>
          <w:szCs w:val="24"/>
          <w:lang w:eastAsia="ru-RU"/>
        </w:rPr>
        <w:t xml:space="preserve">самостоятельно проявляют творчество в различных видах театра, применяя актерские навыки. </w:t>
      </w:r>
    </w:p>
    <w:p w:rsidR="006B7375" w:rsidRPr="00F36D55" w:rsidRDefault="006B7375" w:rsidP="00F36D55">
      <w:pPr>
        <w:spacing w:after="0" w:line="240" w:lineRule="auto"/>
        <w:ind w:left="2149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36D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Критерии оценки</w:t>
      </w:r>
      <w:r w:rsidRPr="00F36D55">
        <w:rPr>
          <w:rFonts w:ascii="Times New Roman" w:hAnsi="Times New Roman"/>
          <w:sz w:val="24"/>
          <w:szCs w:val="24"/>
          <w:lang w:eastAsia="ru-RU"/>
        </w:rPr>
        <w:t>: драматизация сказок, фото, видеосюжеты.</w:t>
      </w:r>
    </w:p>
    <w:p w:rsidR="006B7375" w:rsidRPr="00F36D55" w:rsidRDefault="006B7375" w:rsidP="00F36D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Формы и методы обучения: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 словесные, наглядные; репродуктивные – использование в сценах знакомых умений и навыков; поисковые – участие в индивидуальном и коллективном поиске.</w:t>
      </w: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Формы работы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: индивидуальная, групповая. </w:t>
      </w: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Формы проведения занятий</w:t>
      </w:r>
      <w:r w:rsidRPr="00F36D55">
        <w:rPr>
          <w:rFonts w:ascii="Times New Roman" w:hAnsi="Times New Roman"/>
          <w:sz w:val="24"/>
          <w:szCs w:val="24"/>
          <w:lang w:eastAsia="ru-RU"/>
        </w:rPr>
        <w:t xml:space="preserve">: игры, инсценировки, постановки спектакля. </w:t>
      </w:r>
    </w:p>
    <w:p w:rsidR="006B7375" w:rsidRPr="00F36D55" w:rsidRDefault="006B7375" w:rsidP="00FA4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B7375" w:rsidRPr="00F36D55" w:rsidRDefault="006B7375" w:rsidP="00F36D55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36D55">
        <w:rPr>
          <w:rFonts w:ascii="Times New Roman" w:hAnsi="Times New Roman"/>
          <w:b/>
          <w:sz w:val="24"/>
          <w:szCs w:val="24"/>
          <w:lang w:eastAsia="ru-RU"/>
        </w:rPr>
        <w:t>График проведения занятий</w:t>
      </w:r>
      <w:r w:rsidRPr="00F36D55">
        <w:rPr>
          <w:rFonts w:ascii="Times New Roman" w:hAnsi="Times New Roman"/>
          <w:sz w:val="24"/>
          <w:szCs w:val="24"/>
          <w:lang w:eastAsia="ru-RU"/>
        </w:rPr>
        <w:t>: один раз в неделю.</w:t>
      </w:r>
    </w:p>
    <w:p w:rsidR="006B7375" w:rsidRPr="00F36D55" w:rsidRDefault="006B7375" w:rsidP="00F36D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B7375" w:rsidRPr="00FA4485" w:rsidRDefault="006B7375" w:rsidP="00FA4485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4485">
        <w:rPr>
          <w:rFonts w:ascii="Times New Roman" w:hAnsi="Times New Roman"/>
          <w:b/>
          <w:sz w:val="24"/>
          <w:szCs w:val="24"/>
          <w:lang w:eastAsia="ru-RU"/>
        </w:rPr>
        <w:t>Продолжительность заняти</w:t>
      </w:r>
      <w:r>
        <w:rPr>
          <w:rFonts w:ascii="Times New Roman" w:hAnsi="Times New Roman"/>
          <w:b/>
          <w:sz w:val="24"/>
          <w:szCs w:val="24"/>
          <w:lang w:eastAsia="ru-RU"/>
        </w:rPr>
        <w:t>й</w:t>
      </w:r>
      <w:r w:rsidRPr="00FA4485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ED3C61">
        <w:rPr>
          <w:rFonts w:ascii="Times New Roman" w:hAnsi="Times New Roman"/>
          <w:sz w:val="24"/>
          <w:szCs w:val="24"/>
          <w:lang w:eastAsia="ru-RU"/>
        </w:rPr>
        <w:t xml:space="preserve"> 30 мин –старшая </w:t>
      </w:r>
      <w:r w:rsidRPr="00FA4485">
        <w:rPr>
          <w:rFonts w:ascii="Times New Roman" w:hAnsi="Times New Roman"/>
          <w:sz w:val="24"/>
          <w:szCs w:val="24"/>
          <w:lang w:eastAsia="ru-RU"/>
        </w:rPr>
        <w:t xml:space="preserve"> группа. Общее количество учебных занятий в год — 36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B7375" w:rsidRDefault="006B7375" w:rsidP="005024A1">
      <w:pPr>
        <w:shd w:val="clear" w:color="auto" w:fill="FFFFFF"/>
        <w:spacing w:after="0" w:line="240" w:lineRule="auto"/>
        <w:outlineLvl w:val="2"/>
        <w:rPr>
          <w:rFonts w:ascii="Arial" w:hAnsi="Arial" w:cs="Arial"/>
          <w:color w:val="555555"/>
          <w:sz w:val="21"/>
          <w:szCs w:val="21"/>
          <w:lang w:eastAsia="ru-RU"/>
        </w:rPr>
      </w:pPr>
    </w:p>
    <w:p w:rsidR="006B7375" w:rsidRPr="00FA4485" w:rsidRDefault="006B7375" w:rsidP="0001182D">
      <w:pPr>
        <w:shd w:val="clear" w:color="auto" w:fill="FFFFFF"/>
        <w:spacing w:after="0" w:line="240" w:lineRule="auto"/>
        <w:ind w:left="105" w:right="108" w:firstLine="604"/>
        <w:jc w:val="both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FA4485">
        <w:rPr>
          <w:rFonts w:ascii="Times New Roman" w:hAnsi="Times New Roman"/>
          <w:b/>
          <w:sz w:val="24"/>
          <w:szCs w:val="24"/>
          <w:lang w:eastAsia="ru-RU"/>
        </w:rPr>
        <w:t>Формы работы.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Театрализованные игры.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Занятия в театральном кружке.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Рассказы воспитателя о театре.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спектаклей.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Индивидуальные творческие задания.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after="0" w:line="240" w:lineRule="auto"/>
        <w:ind w:left="450" w:right="108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Сочинение сказок, придумывание историй для постановки.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Беседы-диалоги.</w:t>
      </w:r>
    </w:p>
    <w:p w:rsidR="006B7375" w:rsidRPr="00FA4485" w:rsidRDefault="006B7375" w:rsidP="000E3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Изготовление и ремонт атрибутов и пособий к спектаклям.</w:t>
      </w:r>
    </w:p>
    <w:p w:rsidR="006B7375" w:rsidRDefault="006B7375" w:rsidP="000E34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hanging="2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Чтение литературы.</w:t>
      </w:r>
    </w:p>
    <w:p w:rsidR="006B7375" w:rsidRDefault="006B7375" w:rsidP="006F51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4485">
        <w:rPr>
          <w:rFonts w:ascii="Times New Roman" w:hAnsi="Times New Roman"/>
          <w:color w:val="000000"/>
          <w:sz w:val="24"/>
          <w:szCs w:val="24"/>
          <w:lang w:eastAsia="ru-RU"/>
        </w:rPr>
        <w:t>Оформление альбома о театре.</w:t>
      </w: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348"/>
        <w:gridCol w:w="3280"/>
        <w:gridCol w:w="2309"/>
        <w:gridCol w:w="2285"/>
      </w:tblGrid>
      <w:tr w:rsidR="006B7375" w:rsidRPr="002F42C8" w:rsidTr="002F42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Цели и задачи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Летние зарисовки.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Собрать детей вместе после летнего перерыва; создать эмоционально благоприятную атмосферу для дружеских взаимоотношений; развивать способность понимать собеседника.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«Летние впечатления».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Игра «Где мы были, мы не скажем».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Музакльно-ритмическая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композиция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 гостях у лета».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Подвижные игры.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небольшой мяч, чудесный мешочек.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Что такое театр?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Повторить основные понятия: интонация, эмоция, мимика, жесты, /упражнения к этим понятиям/; упражнять детей в изображении героев с помощью мимики, жестов, интонации и эмоций.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«Что такое театр?».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Рассматривание иллюстраций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к теме «Театр».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Пантомимические загадки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упражнения.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Иллюстрации по теме «Театр», музыкальное сопровождение.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Играем в профессии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 детей с профессиями: актер, </w:t>
            </w:r>
            <w:hyperlink r:id="rId5" w:history="1">
              <w:r w:rsidRPr="002F42C8">
                <w:rPr>
                  <w:rFonts w:ascii="Times New Roman" w:hAnsi="Times New Roman"/>
                  <w:sz w:val="24"/>
                  <w:szCs w:val="24"/>
                  <w:lang w:eastAsia="ru-RU"/>
                </w:rPr>
                <w:t>режиссер</w:t>
              </w:r>
            </w:hyperlink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художник, композитор, костюмер; обсудить  особенности этих профессий.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 «Театральная разминка»,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Загадки о театральных профессиях,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Творческие задания по теме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Волшебный цветок, музыкальное сопровождение, картинки с профессиями.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Веселые </w:t>
            </w:r>
            <w:proofErr w:type="spellStart"/>
            <w:r w:rsidRPr="002F42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сочинялки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Побуждать детей к сочинительству сказок; учить входить в роль; развивать творчество и фантазию детей; учить работать вместе, сообща, дружно.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4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«Веселые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сочинялки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Игры «Сочини предложение»,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«Фраза по кругу».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 – ритмическая композиция «Танцуем сидя».</w:t>
            </w:r>
          </w:p>
          <w:p w:rsidR="006B7375" w:rsidRPr="002F42C8" w:rsidRDefault="006B7375" w:rsidP="002F42C8">
            <w:pPr>
              <w:spacing w:after="0" w:line="240" w:lineRule="auto"/>
              <w:ind w:left="1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мяч.</w:t>
            </w:r>
          </w:p>
        </w:tc>
      </w:tr>
    </w:tbl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D5858" w:rsidRDefault="003D5858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197"/>
        <w:gridCol w:w="3420"/>
        <w:gridCol w:w="2340"/>
        <w:gridCol w:w="2251"/>
      </w:tblGrid>
      <w:tr w:rsidR="006B7375" w:rsidRPr="002F42C8" w:rsidTr="002F42C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2F42C8" w:rsidRDefault="006B7375" w:rsidP="002F42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1. Сказки осени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музыкальной сказкой «Осенняя история»; учить связно и логично передавать мысли, полно отвечать на вопросы по содержанию сказки.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Побуждать слушать музыку, передающую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 героев сказки.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Музыкальная сказка «Осенняя история».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по содержанию.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Отгадывание загадок по сказке.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Музыкальные зарисовки к сказке.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Музыкальное сопровождение,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2. Музыка ветра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Дать детям понятие, что музыка помогает лучше понять образ героев сказки; совершенствовать средства выразительности в передаче образа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 музыкальных номеров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танец Ветра и Листочков,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музыкальная композиция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 мире животных».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осенние листочки, зонтики.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 Осенний лес.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Порадовать детей эмоционально – игровой ситуацией; побуждать к двигательной импровизации; учить выступать в ролях перед сверстниками.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детьми над передачей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музыкального образа главных героев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/Ежика, Белочки, Волка,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Медведя, Девочки/.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атрибуты к сказке, шапочки героев, костюм осени.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 Девочка в лесу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Упражнять детей в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выразительном</w:t>
            </w:r>
            <w:proofErr w:type="gramEnd"/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исполнении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характерных</w:t>
            </w:r>
            <w:proofErr w:type="gramEnd"/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особенностей героев сказки; побуждать детей самостоятельно выбирать костюмы к сказке, приобщать к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совместному</w:t>
            </w:r>
            <w:proofErr w:type="gram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(родители,  воспитатели и дети)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изготовлению декораций к сказке.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25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сказке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«Осенняя история»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костюмы к сказке,</w:t>
            </w:r>
          </w:p>
          <w:p w:rsidR="006B7375" w:rsidRPr="002F42C8" w:rsidRDefault="006B7375" w:rsidP="002F42C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Бумага, краски, ножницы и т.д.</w:t>
            </w:r>
          </w:p>
        </w:tc>
      </w:tr>
    </w:tbl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189"/>
        <w:gridCol w:w="3447"/>
        <w:gridCol w:w="2337"/>
        <w:gridCol w:w="2249"/>
      </w:tblGrid>
      <w:tr w:rsidR="006B7375" w:rsidRPr="002F42C8" w:rsidTr="00EF36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2F42C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2F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1. Осенняя история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Вызвать у детей радостное настроение от выступления перед зрителями; развивать  самостоятельность и умение согласованно действовать в коллективе (социальные навыки).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Драматизация сказки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«Осенняя История»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для детей детского сада.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Декорации, костюмы и маски, музыкальное сопровождение.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2.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Мыльные пузыри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Порадовать детей новым сказочным сюжетом; побуждать к двигательной импровизации; учить детей дышать правильно;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Игры и упражнения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развитие речевого дыхания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 правильной артикуляции: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«Мыльные пузыри»,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«Веселый  пятачок» и т.д.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Мыльные пузыри, картинки для сказки на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фланелеграфе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3.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Вежливый зритель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 с понятиями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«Зрительская культура»,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 так же сцена, занавес, спектакль, аплодисменты, </w:t>
            </w:r>
            <w:hyperlink r:id="rId6" w:history="1">
              <w:r w:rsidRPr="00EF36D1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сценарист</w:t>
              </w:r>
            </w:hyperlink>
            <w:r w:rsidRPr="00EF36D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суфлер, дублер.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 «Угадай!»,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Настольный театр «Хвостатый хвастунишка».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Альбом «Мир Театра».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Настольный театр, альбом, картинки по теме «Театр».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Наши фантазии</w:t>
            </w:r>
          </w:p>
        </w:tc>
        <w:tc>
          <w:tcPr>
            <w:tcW w:w="3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детей передаче  музыкального образа при помощи движений и жестов, побуждать </w:t>
            </w:r>
            <w:proofErr w:type="spellStart"/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де-тей</w:t>
            </w:r>
            <w:proofErr w:type="spellEnd"/>
            <w:proofErr w:type="gram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внимательно слушать музыкальное произведение и эмоционально откликаться на неё; развивать двигательные способности детей: ловкость, гибкость, подвижность.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по ритмопластике.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произведение М. Глинки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«Вальс Фантазия».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4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сопровождение.</w:t>
            </w:r>
          </w:p>
        </w:tc>
      </w:tr>
    </w:tbl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8"/>
        <w:gridCol w:w="1197"/>
        <w:gridCol w:w="3420"/>
        <w:gridCol w:w="2340"/>
        <w:gridCol w:w="2251"/>
      </w:tblGrid>
      <w:tr w:rsidR="006B7375" w:rsidRPr="002F42C8" w:rsidTr="00EF36D1">
        <w:trPr>
          <w:tblCellSpacing w:w="0" w:type="dxa"/>
        </w:trPr>
        <w:tc>
          <w:tcPr>
            <w:tcW w:w="61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EF36D1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Сказка зимнего леса.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умение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внимательно слушать сказку; дать представление о жизни лесных зверей зимой; продолжать учить детей давать ха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рактеристики  персонажам сказки.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Слушание русской народной сказки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«Рукавичка». Рассматривание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иллюстраций к сказке.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по содержанию.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Иллюстрации к сказке «Рукавичка».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Зимовье зверей.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овершенствовать умение передавать соответствующее настроение героев сказки с помощью различных интонаций.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 детей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музыкаль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ными номерами сказки; побу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ждать к двигательной активности.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Выразительное рассказывание сказки детьми.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Обсуждение характерных особенностей героев.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Игра «Узнай героя сказки».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Музыкальные номера сказки.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Маски и шапочки героев сказки.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Музыкальная карусель.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умение выразительно двигаться под музыку, ощущая её ритмичность или плавность звучания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«Хоровод зверей».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Репетиция сказки «Рукавичка».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Декорация, костюмы, музыкальное сопровождение.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618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Рукавичка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Порадовать  детей, создать сказочную атмосферу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Драматизация сказки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«Рукавичка».</w:t>
            </w:r>
          </w:p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Декорация, костюмы, музыкальное сопровождение.</w:t>
            </w:r>
          </w:p>
        </w:tc>
      </w:tr>
    </w:tbl>
    <w:p w:rsidR="006B7375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355"/>
        <w:gridCol w:w="3287"/>
        <w:gridCol w:w="2351"/>
        <w:gridCol w:w="2229"/>
      </w:tblGrid>
      <w:tr w:rsidR="006B7375" w:rsidRPr="002F42C8" w:rsidTr="00EF36D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EF36D1" w:rsidRDefault="006B7375" w:rsidP="00EF36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Чудесен мир театра.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детей с особенностями театрального искусства, его отличие от других видов искусств /живописи, музыки, литературы/; побуждать к совместной работе воспитателей, родителей и детей.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альбома «Все о театре».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картинок, фотографий  с детскими спектаклями.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Выбор материала для альбома.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Альбо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фотографии и картинки по теме «Театр».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Карнавал животных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у детей творческое воображение и фантазию; совершенствовать умение выразительно передавать в танцевальных движениях музыкальный образ.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на развитие творчества, воображения и фантазии.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Игра «Снежинки»,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Музыкальная композиция Сен-Санс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«Карнавал животных».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Игра «Передай позу».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Мастерская актера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 с профессиями художника-декоратора и костюмера; дать детям представление о значимости и особенностях этих в профессий в мире театра.</w:t>
            </w:r>
            <w:proofErr w:type="gramEnd"/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Открытие  «Мастерской актера».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Изготовление атрибутов к сказке (выбор сказки по желанию детей). Работа с костюмами. Выбор костюмов самостоятельно. Подготовка их к выступлению.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Костюмы, маски, краски, бумага и т.д.</w:t>
            </w:r>
          </w:p>
        </w:tc>
      </w:tr>
      <w:tr w:rsidR="006B7375" w:rsidRPr="002F42C8" w:rsidTr="00EF36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EF36D1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У страха глаза велики</w:t>
            </w:r>
          </w:p>
        </w:tc>
        <w:tc>
          <w:tcPr>
            <w:tcW w:w="3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Вызвать у детей эмоциональный настрой на сказку; продолжить развивать умение различать основные человеческие эмоции (страх, радость); продолжать учить </w:t>
            </w:r>
            <w:proofErr w:type="gram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грамотно</w:t>
            </w:r>
            <w:proofErr w:type="gram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отвечать на вопросы по содержанию сказки.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8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Сказка «У страха глаза велики».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по сказке.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Изображение эмоций по сказке.</w:t>
            </w:r>
          </w:p>
          <w:p w:rsidR="006B7375" w:rsidRPr="002F42C8" w:rsidRDefault="006B7375" w:rsidP="00EF36D1">
            <w:pPr>
              <w:spacing w:after="0" w:line="240" w:lineRule="auto"/>
              <w:ind w:left="1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Рассказы детей из личного опыта.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музыкальное сопровождение.</w:t>
            </w:r>
          </w:p>
        </w:tc>
      </w:tr>
    </w:tbl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656"/>
        <w:gridCol w:w="2985"/>
        <w:gridCol w:w="2330"/>
        <w:gridCol w:w="2251"/>
      </w:tblGrid>
      <w:tr w:rsidR="006B7375" w:rsidRPr="002F42C8" w:rsidTr="00554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EF36D1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EF36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36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Познакомить  с музыкальной сказкой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 помочь детям понять и осмыслить настроение героев сказки; совершенствовать умение понятно выражать свои чувства и понимать переживания других.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Музыкальная сказка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 Слушание музыкальных номеров сказки. Обсуждение характерных особенностей героев. Рассматривание иллюстраций к сказке.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иллюстрации к сказке.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Мир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детей бесконфликтно распределять роли, уступая друг другу; совершенствовать навыки групповой работы,  продолжить работать над  развитием дикции.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Распределение ролей.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Игровые упражнения для развития речи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 свечей», «Испорченный телефон», «Придумай рифму».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небольшой мяч.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Музыкальная сказка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Способствовать обогащению эмоциональной сферы  детей; учить слушать музыкальное произведение внимательно, чувствовать его настроение.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музыкальными образами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героев сказки / Звездочета,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Дюймовочки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Звездочек/.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Давай поговорим.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Побуждать детей к совместной работе;  обратить внимание на интонационную выразительность речи; объяснить понятие «интонация»; упражнять детей в проговаривании фразы с различной интонацией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23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Веселые диалоги.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Упражнения на развитие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выразительной интонации.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  танца «Звездочек и лягушек».</w:t>
            </w:r>
          </w:p>
          <w:p w:rsidR="006B7375" w:rsidRPr="002F42C8" w:rsidRDefault="006B7375" w:rsidP="00554E2C">
            <w:pPr>
              <w:spacing w:after="0" w:line="240" w:lineRule="auto"/>
              <w:ind w:left="15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цветок.</w:t>
            </w:r>
          </w:p>
        </w:tc>
      </w:tr>
    </w:tbl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736"/>
        <w:gridCol w:w="2881"/>
        <w:gridCol w:w="2340"/>
        <w:gridCol w:w="2251"/>
      </w:tblGrid>
      <w:tr w:rsidR="006B7375" w:rsidRPr="002F42C8" w:rsidTr="00554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Расскажи сказку.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Пробудить интерес к драматизации; способствовать развитию артистических навыков; развивать интонационную и эмоциональную сторону речи; закреплять умение разыгрывать сюжет в настольном театре.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Рассказывание детьми сказки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 по ролям.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Маски героев сказки.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Куклы для настольного театра.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Мир природы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Побуждать к двигательной импровизации; совершенствовать умение передавать образ через музыку и танцевальные движения.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Разучивание танца Кувшинок,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танца Мышек.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над ролью 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Дюймовочки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шапочки героев.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 полянке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Отрабатывать выразительность мимики, жестов, голоса и движений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отдельными героями сказки; побуждать детей действовать в воображаемой ситуации.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Сцена на поляне.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/Бал Жуков и бабочек/.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шапочки героев.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Страна эльфов.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исполнительское мастерство в эмоциональной передаче музыкального образа героев.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6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Заключительная сцена сказки.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«Вальс цветов»</w:t>
            </w:r>
          </w:p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шапочки героев.</w:t>
            </w:r>
          </w:p>
        </w:tc>
      </w:tr>
    </w:tbl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694"/>
        <w:gridCol w:w="2970"/>
        <w:gridCol w:w="2281"/>
        <w:gridCol w:w="2277"/>
      </w:tblGrid>
      <w:tr w:rsidR="006B7375" w:rsidRPr="002F42C8" w:rsidTr="00554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Музыкальный калейдоскоп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Соединить отдельные музыкальные номера в единое целое; работать вместе с детьми  над текстом и выразительным исполнением своих ролей.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Пантомимические  и интонационные упражнения.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«Голоса героев»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костюмы героев.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2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Рисуем сказку.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Подготовить декорацию, костюмы и атрибуты к сказке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 Побуждать к совместной работе детей, родителей и воспитателей.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«Тюльпан», «Лесная полянка»,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«Пруд», «Дворец эльфов»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Краски, цветная бумага, картон и т.д.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Репетируем сказку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умение детей  драматизировать сказку; учить детей коллективно и согласованно взаимодействовать, проявляя свою индивидуальность.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Генеральная репетиция сказки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Декорация к сказке, музыкальное сопровождение,  костюмы и маски.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  <w:p w:rsidR="006B7375" w:rsidRPr="00554E2C" w:rsidRDefault="006B7375" w:rsidP="00554E2C">
            <w:pPr>
              <w:spacing w:after="0" w:line="240" w:lineRule="auto"/>
              <w:ind w:left="10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Играем сказку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Вызвать у детей эмоциональный настрой на сказку;  воспитывать уверенность в себе, в своих силах и возможностях.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2F42C8" w:rsidRDefault="006B7375" w:rsidP="00554E2C">
            <w:pPr>
              <w:spacing w:after="0" w:line="240" w:lineRule="auto"/>
              <w:ind w:left="1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3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Драматизация музыкальной сказки «</w:t>
            </w:r>
            <w:proofErr w:type="spellStart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24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Декорация к сказке, музыкальное сопровождение,  костюмы и маски.</w:t>
            </w:r>
          </w:p>
        </w:tc>
      </w:tr>
    </w:tbl>
    <w:p w:rsidR="006B7375" w:rsidRPr="002F42C8" w:rsidRDefault="006B7375" w:rsidP="002F42C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F42C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04"/>
        <w:gridCol w:w="1737"/>
        <w:gridCol w:w="3060"/>
        <w:gridCol w:w="2219"/>
        <w:gridCol w:w="2206"/>
      </w:tblGrid>
      <w:tr w:rsidR="006B7375" w:rsidRPr="002F42C8" w:rsidTr="00554E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6B7375" w:rsidRPr="00554E2C" w:rsidRDefault="006B7375" w:rsidP="00554E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Тема,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</w:t>
            </w: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ели и задачи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E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Сопутствующие формы работы</w:t>
            </w:r>
          </w:p>
          <w:p w:rsidR="006B7375" w:rsidRPr="00554E2C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</w:rPr>
            </w:pPr>
            <w:r w:rsidRPr="00034CD8">
              <w:rPr>
                <w:rFonts w:ascii="Times New Roman" w:hAnsi="Times New Roman"/>
                <w:b/>
                <w:i/>
              </w:rPr>
              <w:t>1</w:t>
            </w:r>
          </w:p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</w:rPr>
            </w:pPr>
            <w:r w:rsidRPr="00034CD8">
              <w:rPr>
                <w:rFonts w:ascii="Times New Roman" w:hAnsi="Times New Roman"/>
                <w:b/>
                <w:i/>
              </w:rPr>
              <w:t>Веселые игры</w:t>
            </w:r>
          </w:p>
          <w:p w:rsidR="006B7375" w:rsidRPr="00034CD8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D52FF5" w:rsidRDefault="006B7375" w:rsidP="00034CD8">
            <w:pPr>
              <w:spacing w:after="0" w:line="240" w:lineRule="auto"/>
              <w:ind w:left="165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52F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Вызвать у детей радостное настроение; совершенствовать исполнительское мастерство.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D52FF5" w:rsidRDefault="006B7375" w:rsidP="00D52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7375" w:rsidRPr="00D52FF5" w:rsidRDefault="006B7375" w:rsidP="00D5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 кружка:</w:t>
            </w:r>
          </w:p>
          <w:p w:rsidR="006B7375" w:rsidRPr="00D52FF5" w:rsidRDefault="006B7375" w:rsidP="00D5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«Веселые игры в стране «</w:t>
            </w:r>
            <w:proofErr w:type="spellStart"/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Театралии</w:t>
            </w:r>
            <w:proofErr w:type="spellEnd"/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»».</w:t>
            </w:r>
          </w:p>
          <w:p w:rsidR="006B7375" w:rsidRPr="00D52FF5" w:rsidRDefault="006B7375" w:rsidP="00D52F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F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задания:  «Путешествие», «Волшебный сон», «Сказка» и другие</w:t>
            </w:r>
          </w:p>
          <w:p w:rsidR="006B7375" w:rsidRPr="00D52FF5" w:rsidRDefault="006B7375" w:rsidP="00554E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D52FF5" w:rsidRDefault="006B7375" w:rsidP="00D52FF5">
            <w:pPr>
              <w:rPr>
                <w:rFonts w:ascii="Times New Roman" w:hAnsi="Times New Roman"/>
              </w:rPr>
            </w:pPr>
            <w:r w:rsidRPr="00D52FF5">
              <w:rPr>
                <w:rFonts w:ascii="Times New Roman" w:hAnsi="Times New Roman"/>
              </w:rPr>
              <w:t>Музыкальное сопровождение, маски животных.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4CD8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4CD8">
              <w:rPr>
                <w:rFonts w:ascii="Times New Roman" w:hAnsi="Times New Roman"/>
                <w:b/>
                <w:i/>
                <w:sz w:val="24"/>
                <w:szCs w:val="24"/>
              </w:rPr>
              <w:t>По следам сказок</w:t>
            </w:r>
          </w:p>
          <w:p w:rsidR="006B7375" w:rsidRPr="00034CD8" w:rsidRDefault="006B7375" w:rsidP="00D52FF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Default="006B7375" w:rsidP="00034CD8">
            <w:pPr>
              <w:ind w:left="165"/>
              <w:rPr>
                <w:rFonts w:ascii="Times New Roman" w:hAnsi="Times New Roman"/>
                <w:sz w:val="24"/>
                <w:szCs w:val="24"/>
              </w:rPr>
            </w:pPr>
          </w:p>
          <w:p w:rsidR="006B7375" w:rsidRPr="00D52FF5" w:rsidRDefault="006B7375" w:rsidP="00034CD8">
            <w:pPr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Создать радостное настроение, подвести итог занятий кружка.</w:t>
            </w:r>
          </w:p>
          <w:p w:rsidR="006B7375" w:rsidRPr="00D52FF5" w:rsidRDefault="006B7375" w:rsidP="00034CD8">
            <w:pPr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Учить вспоминать знакомые сказки, разыгрывать их, предварительно наряжаясь в костюмы.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D52FF5" w:rsidRDefault="006B7375" w:rsidP="00D52FF5">
            <w:pPr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Итоговое занятие кружка.</w:t>
            </w:r>
          </w:p>
          <w:p w:rsidR="006B7375" w:rsidRPr="00D52FF5" w:rsidRDefault="006B7375" w:rsidP="00D52FF5">
            <w:pPr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Драматизация сказок по желанию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D52FF5" w:rsidRDefault="006B7375" w:rsidP="00D52FF5">
            <w:pPr>
              <w:rPr>
                <w:rFonts w:ascii="Times New Roman" w:hAnsi="Times New Roman"/>
                <w:sz w:val="24"/>
                <w:szCs w:val="24"/>
              </w:rPr>
            </w:pPr>
            <w:r w:rsidRPr="00D52FF5">
              <w:rPr>
                <w:rFonts w:ascii="Times New Roman" w:hAnsi="Times New Roman"/>
                <w:sz w:val="24"/>
                <w:szCs w:val="24"/>
              </w:rPr>
              <w:t>Музыкальное сопровождение, атрибуты к сказкам, маски, декорации.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6B7375" w:rsidRPr="002F42C8" w:rsidRDefault="006B7375" w:rsidP="00554E2C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034C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4CD8">
              <w:rPr>
                <w:rFonts w:ascii="Times New Roman" w:hAnsi="Times New Roman"/>
                <w:b/>
                <w:i/>
                <w:sz w:val="24"/>
                <w:szCs w:val="24"/>
              </w:rPr>
              <w:t> 3</w:t>
            </w:r>
          </w:p>
          <w:p w:rsidR="006B7375" w:rsidRPr="00034CD8" w:rsidRDefault="006B7375" w:rsidP="00034C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4CD8">
              <w:rPr>
                <w:rFonts w:ascii="Times New Roman" w:hAnsi="Times New Roman"/>
                <w:b/>
                <w:i/>
                <w:sz w:val="24"/>
                <w:szCs w:val="24"/>
              </w:rPr>
              <w:t>Рисуем сказку.</w:t>
            </w:r>
          </w:p>
          <w:p w:rsidR="006B7375" w:rsidRPr="00034CD8" w:rsidRDefault="006B7375" w:rsidP="00034CD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034CD8">
            <w:pPr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034CD8">
              <w:rPr>
                <w:rFonts w:ascii="Times New Roman" w:hAnsi="Times New Roman"/>
                <w:sz w:val="24"/>
                <w:szCs w:val="24"/>
              </w:rPr>
              <w:br/>
            </w:r>
            <w:r w:rsidRPr="00034CD8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034CD8">
              <w:rPr>
                <w:rFonts w:ascii="Times New Roman" w:hAnsi="Times New Roman"/>
                <w:sz w:val="24"/>
                <w:szCs w:val="24"/>
              </w:rPr>
              <w:t>Закрепить знания детей  профессий художника-декоратора и костюмера; дать детям представление о значимости и особенностях этих в профессий в мире театра.</w:t>
            </w:r>
            <w:proofErr w:type="gramEnd"/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034CD8">
            <w:pPr>
              <w:rPr>
                <w:rFonts w:ascii="Times New Roman" w:hAnsi="Times New Roman"/>
                <w:sz w:val="24"/>
                <w:szCs w:val="24"/>
              </w:rPr>
            </w:pPr>
            <w:r w:rsidRPr="00034CD8">
              <w:rPr>
                <w:rFonts w:ascii="Times New Roman" w:hAnsi="Times New Roman"/>
                <w:sz w:val="24"/>
                <w:szCs w:val="24"/>
              </w:rPr>
              <w:t xml:space="preserve">Рисование иллюстраций к любимой сказке. </w:t>
            </w:r>
            <w:r w:rsidRPr="00034CD8">
              <w:rPr>
                <w:rFonts w:ascii="Times New Roman" w:hAnsi="Times New Roman"/>
                <w:sz w:val="24"/>
                <w:szCs w:val="24"/>
              </w:rPr>
              <w:br/>
              <w:t>Игровые упражнения для развития речи</w:t>
            </w:r>
          </w:p>
          <w:p w:rsidR="006B7375" w:rsidRPr="00034CD8" w:rsidRDefault="006B7375" w:rsidP="00034CD8">
            <w:pPr>
              <w:rPr>
                <w:rFonts w:ascii="Times New Roman" w:hAnsi="Times New Roman"/>
                <w:sz w:val="24"/>
                <w:szCs w:val="24"/>
              </w:rPr>
            </w:pPr>
            <w:r w:rsidRPr="00034CD8">
              <w:rPr>
                <w:rFonts w:ascii="Times New Roman" w:hAnsi="Times New Roman"/>
                <w:sz w:val="24"/>
                <w:szCs w:val="24"/>
              </w:rPr>
              <w:t>«Со свечей», «Испорченный телефон», «Придумай рифму».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034CD8" w:rsidRDefault="006B7375" w:rsidP="00034CD8">
            <w:pPr>
              <w:rPr>
                <w:rFonts w:ascii="Times New Roman" w:hAnsi="Times New Roman"/>
                <w:sz w:val="24"/>
                <w:szCs w:val="24"/>
              </w:rPr>
            </w:pPr>
            <w:r w:rsidRPr="00034CD8">
              <w:rPr>
                <w:rFonts w:ascii="Times New Roman" w:hAnsi="Times New Roman"/>
                <w:sz w:val="24"/>
                <w:szCs w:val="24"/>
              </w:rPr>
              <w:t>Музыкальное сопровождение, иллюстрации к сказке.</w:t>
            </w:r>
          </w:p>
        </w:tc>
      </w:tr>
      <w:tr w:rsidR="006B7375" w:rsidRPr="002F42C8" w:rsidTr="00554E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034CD8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4CD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 </w:t>
            </w:r>
          </w:p>
          <w:p w:rsidR="006B7375" w:rsidRPr="00034CD8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4CD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4.</w:t>
            </w:r>
          </w:p>
          <w:p w:rsidR="006B7375" w:rsidRPr="00034CD8" w:rsidRDefault="006B7375" w:rsidP="002F42C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34CD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Мой любимый театр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034CD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Вовлечь детей в игровой сюжет; проверить приобретенные знания и умения за время  занятий в театральном кружке; закреплять умение детей использовать различные средства выразительности в передаче образов героев сказок.</w:t>
            </w:r>
          </w:p>
          <w:p w:rsidR="006B7375" w:rsidRPr="002F42C8" w:rsidRDefault="006B7375" w:rsidP="00034CD8">
            <w:pPr>
              <w:spacing w:after="0" w:line="240" w:lineRule="auto"/>
              <w:ind w:left="16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театрального кружка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«Мой любимый театр».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 по знакомым сказкам.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Драматизация любимой сказки</w:t>
            </w:r>
          </w:p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( по желанию детей).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42C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Музыкальное сопровождение, маски и шапочки для сказки.</w:t>
            </w:r>
          </w:p>
        </w:tc>
      </w:tr>
      <w:tr w:rsidR="006B7375" w:rsidRPr="002F42C8" w:rsidTr="002F42C8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7375" w:rsidRPr="002F42C8" w:rsidRDefault="006B7375" w:rsidP="002F42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7375" w:rsidRPr="000E34E1" w:rsidRDefault="006B7375" w:rsidP="000E34E1">
      <w:pPr>
        <w:pStyle w:val="c0"/>
        <w:spacing w:before="0" w:beforeAutospacing="0" w:after="0" w:afterAutospacing="0" w:line="338" w:lineRule="atLeast"/>
        <w:ind w:firstLine="720"/>
        <w:rPr>
          <w:rFonts w:ascii="Arial" w:hAnsi="Arial" w:cs="Arial"/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  <w:r w:rsidRPr="000E34E1">
        <w:rPr>
          <w:rStyle w:val="c1c4"/>
          <w:b/>
          <w:bCs/>
          <w:color w:val="000000"/>
        </w:rPr>
        <w:t>Методическое обеспечение:</w:t>
      </w:r>
      <w:r>
        <w:rPr>
          <w:rStyle w:val="c1"/>
          <w:color w:val="000000"/>
        </w:rPr>
        <w:t> </w:t>
      </w:r>
      <w:proofErr w:type="spellStart"/>
      <w:r>
        <w:rPr>
          <w:rStyle w:val="c1"/>
          <w:color w:val="000000"/>
        </w:rPr>
        <w:t>учебно</w:t>
      </w:r>
      <w:proofErr w:type="spellEnd"/>
      <w:r>
        <w:rPr>
          <w:rStyle w:val="c1"/>
          <w:color w:val="000000"/>
        </w:rPr>
        <w:t xml:space="preserve"> - </w:t>
      </w:r>
      <w:r w:rsidRPr="000E34E1">
        <w:rPr>
          <w:rStyle w:val="c1"/>
          <w:color w:val="000000"/>
        </w:rPr>
        <w:t xml:space="preserve">методические </w:t>
      </w:r>
      <w:r w:rsidR="003D5858">
        <w:rPr>
          <w:rStyle w:val="c1"/>
          <w:color w:val="000000"/>
        </w:rPr>
        <w:t xml:space="preserve">комплекты, </w:t>
      </w:r>
      <w:bookmarkStart w:id="0" w:name="_GoBack"/>
      <w:bookmarkEnd w:id="0"/>
      <w:r w:rsidRPr="000E34E1">
        <w:rPr>
          <w:rStyle w:val="c1"/>
          <w:color w:val="000000"/>
        </w:rPr>
        <w:t xml:space="preserve"> аудио диски, кукольные театры, куклы, настольный и пальчиковый театр и. т. д.</w:t>
      </w:r>
    </w:p>
    <w:p w:rsidR="006B7375" w:rsidRDefault="006B7375" w:rsidP="000E34E1">
      <w:pPr>
        <w:pStyle w:val="c0"/>
        <w:spacing w:before="0" w:beforeAutospacing="0" w:after="0" w:afterAutospacing="0"/>
        <w:ind w:firstLine="720"/>
        <w:rPr>
          <w:rStyle w:val="c1c4"/>
          <w:b/>
          <w:bCs/>
          <w:color w:val="000000"/>
        </w:rPr>
      </w:pPr>
      <w:r w:rsidRPr="000E34E1">
        <w:rPr>
          <w:rStyle w:val="c1"/>
          <w:color w:val="000000"/>
        </w:rPr>
        <w:t> </w:t>
      </w:r>
      <w:r w:rsidRPr="000E34E1">
        <w:rPr>
          <w:rStyle w:val="c1c4"/>
          <w:b/>
          <w:bCs/>
          <w:color w:val="000000"/>
        </w:rPr>
        <w:t>Литература</w:t>
      </w:r>
      <w:proofErr w:type="gramStart"/>
      <w:r w:rsidRPr="000E34E1">
        <w:rPr>
          <w:rStyle w:val="c1c4"/>
          <w:b/>
          <w:bCs/>
          <w:color w:val="000000"/>
        </w:rPr>
        <w:t xml:space="preserve"> :</w:t>
      </w:r>
      <w:proofErr w:type="gramEnd"/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E34E1">
        <w:rPr>
          <w:rFonts w:ascii="Times New Roman" w:hAnsi="Times New Roman"/>
          <w:sz w:val="24"/>
          <w:szCs w:val="24"/>
          <w:lang w:eastAsia="ru-RU"/>
        </w:rPr>
        <w:t xml:space="preserve">М.Б. </w:t>
      </w:r>
      <w:proofErr w:type="spellStart"/>
      <w:r w:rsidRPr="000E34E1">
        <w:rPr>
          <w:rFonts w:ascii="Times New Roman" w:hAnsi="Times New Roman"/>
          <w:sz w:val="24"/>
          <w:szCs w:val="24"/>
          <w:lang w:eastAsia="ru-RU"/>
        </w:rPr>
        <w:t>Зацепина</w:t>
      </w:r>
      <w:proofErr w:type="spellEnd"/>
      <w:r w:rsidRPr="000E34E1">
        <w:rPr>
          <w:rFonts w:ascii="Times New Roman" w:hAnsi="Times New Roman"/>
          <w:sz w:val="24"/>
          <w:szCs w:val="24"/>
          <w:lang w:eastAsia="ru-RU"/>
        </w:rPr>
        <w:t xml:space="preserve"> "Развитие ребенка в театрализованной деятельности";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E34E1">
        <w:rPr>
          <w:rFonts w:ascii="Times New Roman" w:hAnsi="Times New Roman"/>
          <w:sz w:val="24"/>
          <w:szCs w:val="24"/>
          <w:lang w:eastAsia="ru-RU"/>
        </w:rPr>
        <w:t>В.А. Недоспасова "Растем играя",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34E1">
        <w:rPr>
          <w:rFonts w:ascii="Times New Roman" w:hAnsi="Times New Roman"/>
        </w:rPr>
        <w:t>Чурилова Э.Г. "Методика и организация театрализованной деятельности дошкольников и младших школьников".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Style w:val="c1"/>
          <w:rFonts w:ascii="Times New Roman" w:hAnsi="Times New Roman"/>
          <w:color w:val="000000"/>
          <w:sz w:val="24"/>
          <w:szCs w:val="24"/>
        </w:rPr>
      </w:pPr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 xml:space="preserve"> «Театрализованные занятия в детском саду» М. Д. </w:t>
      </w:r>
      <w:proofErr w:type="spellStart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Маханева</w:t>
      </w:r>
      <w:proofErr w:type="spellEnd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.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Style w:val="c1"/>
          <w:rFonts w:ascii="Times New Roman" w:hAnsi="Times New Roman"/>
          <w:color w:val="000000"/>
          <w:sz w:val="24"/>
          <w:szCs w:val="24"/>
        </w:rPr>
      </w:pPr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 xml:space="preserve">«Театральная деятельность в детском саду» А. В. </w:t>
      </w:r>
      <w:proofErr w:type="spellStart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Щеткин</w:t>
      </w:r>
      <w:proofErr w:type="spellEnd"/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Style w:val="c1"/>
          <w:rFonts w:ascii="Times New Roman" w:hAnsi="Times New Roman"/>
          <w:color w:val="000000"/>
          <w:sz w:val="24"/>
          <w:szCs w:val="24"/>
        </w:rPr>
      </w:pPr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Психогимнастика</w:t>
      </w:r>
      <w:proofErr w:type="spellEnd"/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» М. Чистякова</w:t>
      </w:r>
      <w:r w:rsidRPr="000E34E1">
        <w:rPr>
          <w:rStyle w:val="c1"/>
          <w:rFonts w:ascii="Times New Roman" w:hAnsi="Times New Roman"/>
          <w:color w:val="000000"/>
        </w:rPr>
        <w:t>.</w:t>
      </w:r>
    </w:p>
    <w:p w:rsidR="006B7375" w:rsidRPr="000E34E1" w:rsidRDefault="006B7375" w:rsidP="000E34E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E34E1">
        <w:rPr>
          <w:rStyle w:val="c1"/>
          <w:rFonts w:ascii="Times New Roman" w:hAnsi="Times New Roman"/>
          <w:color w:val="000000"/>
          <w:sz w:val="24"/>
          <w:szCs w:val="24"/>
        </w:rPr>
        <w:t>«Театр возможного» А. Буренина</w:t>
      </w:r>
      <w:r w:rsidRPr="000E34E1">
        <w:rPr>
          <w:rStyle w:val="c1"/>
          <w:rFonts w:ascii="Times New Roman" w:hAnsi="Times New Roman"/>
          <w:color w:val="000000"/>
        </w:rPr>
        <w:t>.</w:t>
      </w:r>
    </w:p>
    <w:p w:rsidR="006B7375" w:rsidRPr="006F51A8" w:rsidRDefault="006B7375" w:rsidP="00177211">
      <w:pPr>
        <w:shd w:val="clear" w:color="auto" w:fill="FFFFFF"/>
        <w:spacing w:before="100" w:beforeAutospacing="1" w:after="100" w:afterAutospacing="1" w:line="240" w:lineRule="auto"/>
        <w:ind w:right="10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6B7375" w:rsidRPr="006F51A8" w:rsidSect="002F42C8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CB2"/>
    <w:multiLevelType w:val="multilevel"/>
    <w:tmpl w:val="A80E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6B1D52"/>
    <w:multiLevelType w:val="multilevel"/>
    <w:tmpl w:val="3134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E273B9"/>
    <w:multiLevelType w:val="hybridMultilevel"/>
    <w:tmpl w:val="C1DA3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2B405B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EDF"/>
    <w:rsid w:val="00004E5E"/>
    <w:rsid w:val="0001182D"/>
    <w:rsid w:val="00034CD8"/>
    <w:rsid w:val="000E34E1"/>
    <w:rsid w:val="00177211"/>
    <w:rsid w:val="001C7D5A"/>
    <w:rsid w:val="001D7A33"/>
    <w:rsid w:val="001E0134"/>
    <w:rsid w:val="001F344C"/>
    <w:rsid w:val="002F42C8"/>
    <w:rsid w:val="0031175D"/>
    <w:rsid w:val="003C770D"/>
    <w:rsid w:val="003D5858"/>
    <w:rsid w:val="003F3C90"/>
    <w:rsid w:val="00452EDF"/>
    <w:rsid w:val="004E2B5B"/>
    <w:rsid w:val="005024A1"/>
    <w:rsid w:val="00554E2C"/>
    <w:rsid w:val="005675C0"/>
    <w:rsid w:val="006255EC"/>
    <w:rsid w:val="00634582"/>
    <w:rsid w:val="006B7375"/>
    <w:rsid w:val="006D5DA5"/>
    <w:rsid w:val="006F51A8"/>
    <w:rsid w:val="007950B5"/>
    <w:rsid w:val="008373D5"/>
    <w:rsid w:val="00970913"/>
    <w:rsid w:val="00980309"/>
    <w:rsid w:val="00A52B1B"/>
    <w:rsid w:val="00B2195D"/>
    <w:rsid w:val="00B70EBD"/>
    <w:rsid w:val="00BD41E5"/>
    <w:rsid w:val="00D52FF5"/>
    <w:rsid w:val="00D95CB9"/>
    <w:rsid w:val="00DF0DF0"/>
    <w:rsid w:val="00E00D83"/>
    <w:rsid w:val="00E334BE"/>
    <w:rsid w:val="00E56A90"/>
    <w:rsid w:val="00E712C5"/>
    <w:rsid w:val="00E9252D"/>
    <w:rsid w:val="00ED3C61"/>
    <w:rsid w:val="00EF36D1"/>
    <w:rsid w:val="00F36D55"/>
    <w:rsid w:val="00FA4485"/>
    <w:rsid w:val="00FB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5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6D55"/>
    <w:pPr>
      <w:ind w:left="720"/>
      <w:contextualSpacing/>
    </w:pPr>
  </w:style>
  <w:style w:type="table" w:styleId="a4">
    <w:name w:val="Table Grid"/>
    <w:basedOn w:val="a1"/>
    <w:uiPriority w:val="99"/>
    <w:rsid w:val="001E013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F42C8"/>
    <w:rPr>
      <w:rFonts w:cs="Times New Roman"/>
    </w:rPr>
  </w:style>
  <w:style w:type="character" w:styleId="a5">
    <w:name w:val="Hyperlink"/>
    <w:basedOn w:val="a0"/>
    <w:uiPriority w:val="99"/>
    <w:rsid w:val="002F42C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2F42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locked/>
    <w:rsid w:val="002F42C8"/>
    <w:rPr>
      <w:rFonts w:cs="Times New Roman"/>
      <w:b/>
      <w:bCs/>
    </w:rPr>
  </w:style>
  <w:style w:type="paragraph" w:customStyle="1" w:styleId="c0">
    <w:name w:val="c0"/>
    <w:basedOn w:val="a"/>
    <w:uiPriority w:val="99"/>
    <w:rsid w:val="000E3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0E34E1"/>
    <w:rPr>
      <w:rFonts w:cs="Times New Roman"/>
    </w:rPr>
  </w:style>
  <w:style w:type="character" w:customStyle="1" w:styleId="c1c4">
    <w:name w:val="c1 c4"/>
    <w:basedOn w:val="a0"/>
    <w:uiPriority w:val="99"/>
    <w:rsid w:val="000E34E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ramateshka.ru/index.php/scenario-and-plays" TargetMode="External"/><Relationship Id="rId5" Type="http://schemas.openxmlformats.org/officeDocument/2006/relationships/hyperlink" Target="http://dramateshka.ru/index.php/methods/directio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2017-09-19T06:54:00Z</cp:lastPrinted>
  <dcterms:created xsi:type="dcterms:W3CDTF">2017-08-28T11:55:00Z</dcterms:created>
  <dcterms:modified xsi:type="dcterms:W3CDTF">2017-09-19T06:55:00Z</dcterms:modified>
</cp:coreProperties>
</file>