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83" w:rsidRDefault="005A4083" w:rsidP="005A4083">
      <w:bookmarkStart w:id="0" w:name="_GoBack"/>
      <w:bookmarkEnd w:id="0"/>
    </w:p>
    <w:tbl>
      <w:tblPr>
        <w:tblW w:w="4700" w:type="pct"/>
        <w:tblCellSpacing w:w="15"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8878"/>
      </w:tblGrid>
      <w:tr w:rsidR="005A4083" w:rsidRPr="005A4083" w:rsidTr="007E12A6">
        <w:trPr>
          <w:tblCellSpacing w:w="15" w:type="dxa"/>
        </w:trPr>
        <w:tc>
          <w:tcPr>
            <w:tcW w:w="4966" w:type="pct"/>
            <w:shd w:val="clear" w:color="auto" w:fill="FFFFFF"/>
            <w:vAlign w:val="center"/>
            <w:hideMark/>
          </w:tcPr>
          <w:p w:rsidR="005A4083" w:rsidRPr="005A4083" w:rsidRDefault="005A4083" w:rsidP="005A4083">
            <w:pPr>
              <w:spacing w:before="100" w:beforeAutospacing="1" w:after="0" w:line="240" w:lineRule="auto"/>
              <w:jc w:val="center"/>
              <w:rPr>
                <w:rFonts w:ascii="Arial" w:eastAsia="Times New Roman" w:hAnsi="Arial" w:cs="Arial"/>
                <w:sz w:val="24"/>
                <w:szCs w:val="24"/>
                <w:lang w:eastAsia="ru-RU"/>
              </w:rPr>
            </w:pPr>
            <w:r w:rsidRPr="005A4083">
              <w:rPr>
                <w:rFonts w:ascii="Arial" w:eastAsia="Times New Roman" w:hAnsi="Arial" w:cs="Arial"/>
                <w:sz w:val="24"/>
                <w:szCs w:val="24"/>
                <w:lang w:eastAsia="ru-RU"/>
              </w:rPr>
              <w:br/>
            </w:r>
            <w:r w:rsidRPr="005A4083">
              <w:rPr>
                <w:rFonts w:ascii="Times New Roman" w:eastAsia="Times New Roman" w:hAnsi="Times New Roman" w:cs="Times New Roman"/>
                <w:b/>
                <w:bCs/>
                <w:color w:val="0070C0"/>
                <w:sz w:val="40"/>
                <w:szCs w:val="40"/>
                <w:lang w:eastAsia="ru-RU"/>
              </w:rPr>
              <w:t>Консультация для родителей</w:t>
            </w:r>
          </w:p>
          <w:p w:rsidR="005A4083" w:rsidRPr="005A4083" w:rsidRDefault="005A4083" w:rsidP="005A4083">
            <w:pPr>
              <w:spacing w:before="100" w:beforeAutospacing="1" w:after="0" w:line="240" w:lineRule="auto"/>
              <w:jc w:val="center"/>
              <w:rPr>
                <w:rFonts w:ascii="Arial" w:eastAsia="Times New Roman" w:hAnsi="Arial" w:cs="Arial"/>
                <w:sz w:val="24"/>
                <w:szCs w:val="24"/>
                <w:lang w:eastAsia="ru-RU"/>
              </w:rPr>
            </w:pPr>
            <w:r w:rsidRPr="005A4083">
              <w:rPr>
                <w:rFonts w:ascii="Times New Roman" w:eastAsia="Times New Roman" w:hAnsi="Times New Roman" w:cs="Times New Roman"/>
                <w:b/>
                <w:bCs/>
                <w:color w:val="0070C0"/>
                <w:sz w:val="40"/>
                <w:szCs w:val="40"/>
                <w:lang w:eastAsia="ru-RU"/>
              </w:rPr>
              <w:t>«О пользе прогулок с детьми»</w:t>
            </w:r>
          </w:p>
          <w:p w:rsidR="005A4083" w:rsidRPr="005A4083" w:rsidRDefault="005A4083" w:rsidP="007E12A6">
            <w:pPr>
              <w:spacing w:before="100" w:beforeAutospacing="1" w:after="0" w:line="240" w:lineRule="auto"/>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lastRenderedPageBreak/>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b/>
                <w:bCs/>
                <w:sz w:val="28"/>
                <w:szCs w:val="28"/>
                <w:u w:val="single"/>
                <w:lang w:eastAsia="ru-RU"/>
              </w:rPr>
              <w:t>Как одевать ребенка на прогулку?</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Летом одежда должна быть из легких тканей, хорошо впитывающих и легко отдающих влагу.</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xml:space="preserve">Ребенок легко перегревается и переохлаждается, поэтому ему нужно </w:t>
            </w:r>
            <w:r w:rsidRPr="005A4083">
              <w:rPr>
                <w:rFonts w:ascii="Times New Roman" w:eastAsia="Times New Roman" w:hAnsi="Times New Roman" w:cs="Times New Roman"/>
                <w:sz w:val="28"/>
                <w:szCs w:val="28"/>
                <w:lang w:eastAsia="ru-RU"/>
              </w:rPr>
              <w:lastRenderedPageBreak/>
              <w:t>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b/>
                <w:bCs/>
                <w:sz w:val="28"/>
                <w:szCs w:val="28"/>
                <w:u w:val="single"/>
                <w:lang w:eastAsia="ru-RU"/>
              </w:rPr>
              <w:t>Как определить, не замерз ли?</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Основной критерий — поведение самого ребенка. На холод ребенок очень бурно реагирует — громко кричит, двигается. Кожа приобретает бледный оттенок.</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по шее, хотя и это не совсем правильно. По переносице и руке выше кисти.</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ледяные ноги (проверьте, не стала ли обувь маленькой или впритык, это способствует переохлаждению)</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опыт показывает, что ребенок не будет молчать, если ему холодно. Если он «не замечает» — это означает, что ему хорошо.</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b/>
                <w:bCs/>
                <w:sz w:val="28"/>
                <w:szCs w:val="28"/>
                <w:u w:val="single"/>
                <w:lang w:eastAsia="ru-RU"/>
              </w:rPr>
              <w:t>Признаки перегрева ребёнка.</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Первый признак перегрева — жажда, то есть ребенок просит пить;</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на прогулке постоянно теплое лицо, а на улице при этом ниже -8°;</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lastRenderedPageBreak/>
              <w:t>— слишком теплая, почти горячая спина и шея;</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очень теплые руки (руки и ноги, это такие специальные части тела, которые должны быть, по причине особенностей кровообращения, «комнатной» температуры).</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b/>
                <w:bCs/>
                <w:sz w:val="28"/>
                <w:szCs w:val="28"/>
                <w:u w:val="single"/>
                <w:lang w:eastAsia="ru-RU"/>
              </w:rPr>
              <w:t>Когда гулять нельзя?</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b/>
                <w:bCs/>
                <w:sz w:val="28"/>
                <w:szCs w:val="28"/>
                <w:lang w:eastAsia="ru-RU"/>
              </w:rPr>
              <w:t>— Нельзя гулять, когда ребенок болен (высокая температура, слабость, боль), тем более, если болезнь заразна, чтобы не заражать других людей.</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b/>
                <w:bCs/>
                <w:sz w:val="28"/>
                <w:szCs w:val="28"/>
                <w:lang w:eastAsia="ru-RU"/>
              </w:rPr>
              <w:t>— Но в период выздоровления гулять можно и нужно</w:t>
            </w:r>
            <w:r w:rsidRPr="005A4083">
              <w:rPr>
                <w:rFonts w:ascii="Times New Roman" w:eastAsia="Times New Roman" w:hAnsi="Times New Roman" w:cs="Times New Roman"/>
                <w:sz w:val="28"/>
                <w:szCs w:val="28"/>
                <w:lang w:eastAsia="ru-RU"/>
              </w:rPr>
              <w:t>.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b/>
                <w:bCs/>
                <w:sz w:val="28"/>
                <w:szCs w:val="28"/>
                <w:u w:val="single"/>
                <w:lang w:eastAsia="ru-RU"/>
              </w:rPr>
              <w:t>Плюсы прогулки:</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повышает приспособляемость и работоспособность организмов и систем растущего организма;</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содействует закаливанию организма, профилактике простудных заболеваний;</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xml:space="preserve">+ формирует </w:t>
            </w:r>
            <w:proofErr w:type="spellStart"/>
            <w:r w:rsidRPr="005A4083">
              <w:rPr>
                <w:rFonts w:ascii="Times New Roman" w:eastAsia="Times New Roman" w:hAnsi="Times New Roman" w:cs="Times New Roman"/>
                <w:sz w:val="28"/>
                <w:szCs w:val="28"/>
                <w:lang w:eastAsia="ru-RU"/>
              </w:rPr>
              <w:t>здоровьесберегающее</w:t>
            </w:r>
            <w:proofErr w:type="spellEnd"/>
            <w:r w:rsidRPr="005A4083">
              <w:rPr>
                <w:rFonts w:ascii="Times New Roman" w:eastAsia="Times New Roman" w:hAnsi="Times New Roman" w:cs="Times New Roman"/>
                <w:sz w:val="28"/>
                <w:szCs w:val="28"/>
                <w:lang w:eastAsia="ru-RU"/>
              </w:rPr>
              <w:t xml:space="preserve"> и </w:t>
            </w:r>
            <w:proofErr w:type="spellStart"/>
            <w:r w:rsidRPr="005A4083">
              <w:rPr>
                <w:rFonts w:ascii="Times New Roman" w:eastAsia="Times New Roman" w:hAnsi="Times New Roman" w:cs="Times New Roman"/>
                <w:sz w:val="28"/>
                <w:szCs w:val="28"/>
                <w:lang w:eastAsia="ru-RU"/>
              </w:rPr>
              <w:t>здоровьеукрепляющее</w:t>
            </w:r>
            <w:proofErr w:type="spellEnd"/>
            <w:r w:rsidRPr="005A4083">
              <w:rPr>
                <w:rFonts w:ascii="Times New Roman" w:eastAsia="Times New Roman" w:hAnsi="Times New Roman" w:cs="Times New Roman"/>
                <w:sz w:val="28"/>
                <w:szCs w:val="28"/>
                <w:lang w:eastAsia="ru-RU"/>
              </w:rPr>
              <w:t xml:space="preserve"> двигательное поведение;</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формирует правильные навыки выполнения основных движений, важных элементов сложных движений;</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идет ускоренное развитие речи через движение;</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воспитывает положительное отношение к природе, чувство ответственности за состояние окружающей среды и природы в целом;</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развивает способность отмечать и производить первичный анализ сезонных изменений в жизни окружающей среды.</w:t>
            </w:r>
          </w:p>
          <w:p w:rsidR="005A4083" w:rsidRPr="005A4083" w:rsidRDefault="005A4083" w:rsidP="005A4083">
            <w:pPr>
              <w:spacing w:before="100" w:beforeAutospacing="1" w:after="0" w:line="240" w:lineRule="auto"/>
              <w:jc w:val="both"/>
              <w:rPr>
                <w:rFonts w:ascii="Arial" w:eastAsia="Times New Roman" w:hAnsi="Arial" w:cs="Arial"/>
                <w:sz w:val="24"/>
                <w:szCs w:val="24"/>
                <w:lang w:eastAsia="ru-RU"/>
              </w:rPr>
            </w:pPr>
            <w:r w:rsidRPr="005A4083">
              <w:rPr>
                <w:rFonts w:ascii="Times New Roman" w:eastAsia="Times New Roman" w:hAnsi="Times New Roman" w:cs="Times New Roman"/>
                <w:sz w:val="28"/>
                <w:szCs w:val="28"/>
                <w:lang w:eastAsia="ru-RU"/>
              </w:rPr>
              <w:t xml:space="preserve">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w:t>
            </w:r>
            <w:r w:rsidRPr="005A4083">
              <w:rPr>
                <w:rFonts w:ascii="Times New Roman" w:eastAsia="Times New Roman" w:hAnsi="Times New Roman" w:cs="Times New Roman"/>
                <w:sz w:val="28"/>
                <w:szCs w:val="28"/>
                <w:lang w:eastAsia="ru-RU"/>
              </w:rPr>
              <w:lastRenderedPageBreak/>
              <w:t>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tc>
      </w:tr>
      <w:tr w:rsidR="005A4083" w:rsidRPr="005A4083" w:rsidTr="007E12A6">
        <w:trPr>
          <w:trHeight w:val="15"/>
          <w:tblCellSpacing w:w="15" w:type="dxa"/>
        </w:trPr>
        <w:tc>
          <w:tcPr>
            <w:tcW w:w="4966" w:type="pct"/>
            <w:shd w:val="clear" w:color="auto" w:fill="FFFFFF"/>
            <w:vAlign w:val="center"/>
            <w:hideMark/>
          </w:tcPr>
          <w:p w:rsidR="005A4083" w:rsidRPr="005A4083" w:rsidRDefault="005A4083" w:rsidP="005A4083">
            <w:pPr>
              <w:spacing w:after="0" w:line="240" w:lineRule="auto"/>
              <w:rPr>
                <w:rFonts w:ascii="Arial" w:eastAsia="Times New Roman" w:hAnsi="Arial" w:cs="Arial"/>
                <w:sz w:val="2"/>
                <w:szCs w:val="24"/>
                <w:lang w:eastAsia="ru-RU"/>
              </w:rPr>
            </w:pPr>
          </w:p>
        </w:tc>
      </w:tr>
    </w:tbl>
    <w:p w:rsidR="007E12A6" w:rsidRDefault="007E12A6" w:rsidP="005A4083">
      <w:pPr>
        <w:rPr>
          <w:rFonts w:ascii="Arial" w:eastAsia="Times New Roman" w:hAnsi="Arial" w:cs="Arial"/>
          <w:sz w:val="24"/>
          <w:szCs w:val="24"/>
          <w:lang w:eastAsia="ru-RU"/>
        </w:rPr>
      </w:pPr>
    </w:p>
    <w:p w:rsidR="00D552A2" w:rsidRPr="007E12A6" w:rsidRDefault="007E12A6" w:rsidP="005A4083">
      <w:pPr>
        <w:rPr>
          <w:rFonts w:ascii="Times New Roman" w:hAnsi="Times New Roman" w:cs="Times New Roman"/>
          <w:sz w:val="28"/>
          <w:szCs w:val="28"/>
        </w:rPr>
      </w:pPr>
      <w:r w:rsidRPr="007E12A6">
        <w:rPr>
          <w:rFonts w:ascii="Times New Roman" w:eastAsia="Times New Roman" w:hAnsi="Times New Roman" w:cs="Times New Roman"/>
          <w:sz w:val="28"/>
          <w:szCs w:val="28"/>
          <w:lang w:eastAsia="ru-RU"/>
        </w:rPr>
        <w:t>Требования СанПиН к организации прогулки Санитарными нормами (СанПиН от 15 мая 2013 г. N 26 ОБ УТВЕРЖДЕНИИ САНПИН 2.4.1.3049-13"Санитарно- эпидемиологические требования к устройству, содержанию и организации режима работы в дошкольных организациях) определено, что ежедневная продолжительность прогулки детей составляет не менее 3-4 часов. Прогулку организуют 2 раза в день: в первую половину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-15 °С и скорости ветра более 15 м/с для детей до 4 лет, а для детей 5–7 лет – при температуре воздуха ниже минус 20 ° С и скорости ветра более 15 м/с. Во время прогулки обеспечивается двигательная активность воспитанников и рациональная одежда в зависимости от погодных условий, в том числе в зимний период. Причина частой заболеваемости ребенка не может находиться в прямой зависимости от проведения прогулок в детском саду. Напротив, в детском саду реализуются физкультурно- оздоровительные мероприятия, направленные на укрепление здоровья каждого ребенка</w:t>
      </w:r>
      <w:r>
        <w:rPr>
          <w:rFonts w:ascii="Times New Roman" w:eastAsia="Times New Roman" w:hAnsi="Times New Roman" w:cs="Times New Roman"/>
          <w:sz w:val="28"/>
          <w:szCs w:val="28"/>
          <w:lang w:eastAsia="ru-RU"/>
        </w:rPr>
        <w:t>.</w:t>
      </w:r>
    </w:p>
    <w:sectPr w:rsidR="00D552A2" w:rsidRPr="007E12A6" w:rsidSect="00D55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4B74"/>
    <w:rsid w:val="001F4B74"/>
    <w:rsid w:val="005A4083"/>
    <w:rsid w:val="007E12A6"/>
    <w:rsid w:val="00D55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8EFA"/>
  <w15:docId w15:val="{6CA88535-EE13-4E98-86A9-62A542C6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2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4B74"/>
    <w:rPr>
      <w:b/>
      <w:bCs/>
    </w:rPr>
  </w:style>
  <w:style w:type="character" w:styleId="a5">
    <w:name w:val="Emphasis"/>
    <w:basedOn w:val="a0"/>
    <w:uiPriority w:val="20"/>
    <w:qFormat/>
    <w:rsid w:val="001F4B74"/>
    <w:rPr>
      <w:i/>
      <w:iCs/>
    </w:rPr>
  </w:style>
  <w:style w:type="paragraph" w:styleId="a6">
    <w:name w:val="Balloon Text"/>
    <w:basedOn w:val="a"/>
    <w:link w:val="a7"/>
    <w:uiPriority w:val="99"/>
    <w:semiHidden/>
    <w:unhideWhenUsed/>
    <w:rsid w:val="001F4B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4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63593">
      <w:bodyDiv w:val="1"/>
      <w:marLeft w:val="0"/>
      <w:marRight w:val="0"/>
      <w:marTop w:val="0"/>
      <w:marBottom w:val="0"/>
      <w:divBdr>
        <w:top w:val="none" w:sz="0" w:space="0" w:color="auto"/>
        <w:left w:val="none" w:sz="0" w:space="0" w:color="auto"/>
        <w:bottom w:val="none" w:sz="0" w:space="0" w:color="auto"/>
        <w:right w:val="none" w:sz="0" w:space="0" w:color="auto"/>
      </w:divBdr>
    </w:div>
    <w:div w:id="14829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1361</Words>
  <Characters>7762</Characters>
  <Application>Microsoft Office Word</Application>
  <DocSecurity>0</DocSecurity>
  <Lines>64</Lines>
  <Paragraphs>18</Paragraphs>
  <ScaleCrop>false</ScaleCrop>
  <Company>SPecialiST RePack</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Пользователь Windows</cp:lastModifiedBy>
  <cp:revision>5</cp:revision>
  <dcterms:created xsi:type="dcterms:W3CDTF">2019-02-14T14:36:00Z</dcterms:created>
  <dcterms:modified xsi:type="dcterms:W3CDTF">2019-02-25T11:19:00Z</dcterms:modified>
</cp:coreProperties>
</file>